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9E" w:rsidRDefault="00851432" w:rsidP="0018479E">
      <w:pPr>
        <w:spacing w:line="360" w:lineRule="exact"/>
        <w:ind w:left="566" w:hangingChars="202" w:hanging="566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僑光科技大學</w:t>
      </w:r>
      <w:r w:rsidR="0018479E" w:rsidRPr="0018479E">
        <w:rPr>
          <w:rFonts w:ascii="標楷體" w:eastAsia="標楷體" w:hAnsi="標楷體" w:cs="DFKaiShu-SB-Estd-BF" w:hint="eastAsia"/>
          <w:kern w:val="0"/>
          <w:sz w:val="28"/>
          <w:szCs w:val="28"/>
        </w:rPr>
        <w:t>資訊科技系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系</w:t>
      </w:r>
      <w:r w:rsidR="0018479E" w:rsidRPr="0018479E">
        <w:rPr>
          <w:rFonts w:ascii="標楷體" w:eastAsia="標楷體" w:hAnsi="標楷體" w:cs="DFKaiShu-SB-Estd-BF" w:hint="eastAsia"/>
          <w:kern w:val="0"/>
          <w:sz w:val="28"/>
          <w:szCs w:val="28"/>
        </w:rPr>
        <w:t>務</w:t>
      </w:r>
      <w:proofErr w:type="gramEnd"/>
      <w:r w:rsidR="0018479E" w:rsidRPr="0018479E">
        <w:rPr>
          <w:rFonts w:ascii="標楷體" w:eastAsia="標楷體" w:hAnsi="標楷體" w:cs="DFKaiShu-SB-Estd-BF" w:hint="eastAsia"/>
          <w:kern w:val="0"/>
          <w:sz w:val="28"/>
          <w:szCs w:val="28"/>
        </w:rPr>
        <w:t>諮詢委員會設置辦法</w:t>
      </w:r>
    </w:p>
    <w:p w:rsidR="008D112F" w:rsidRPr="0018479E" w:rsidRDefault="008D112F" w:rsidP="0018479E">
      <w:pPr>
        <w:spacing w:line="360" w:lineRule="exact"/>
        <w:ind w:left="566" w:hangingChars="202" w:hanging="566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0A34FC" w:rsidRDefault="000A34FC" w:rsidP="008D112F">
      <w:pPr>
        <w:wordWrap w:val="0"/>
        <w:ind w:left="800" w:hangingChars="400" w:hanging="800"/>
        <w:jc w:val="right"/>
        <w:rPr>
          <w:rFonts w:ascii="Bookman Old Style" w:eastAsia="標楷體" w:hAnsi="Bookman Old Style" w:hint="eastAsia"/>
          <w:color w:val="000000"/>
          <w:sz w:val="20"/>
          <w:szCs w:val="20"/>
        </w:rPr>
      </w:pPr>
      <w:r w:rsidRPr="0018479E">
        <w:rPr>
          <w:rFonts w:ascii="標楷體" w:eastAsia="標楷體" w:hAnsi="標楷體" w:hint="eastAsia"/>
          <w:sz w:val="20"/>
        </w:rPr>
        <w:t>民國101年10月</w:t>
      </w:r>
      <w:r>
        <w:rPr>
          <w:rFonts w:ascii="標楷體" w:eastAsia="標楷體" w:hAnsi="標楷體" w:hint="eastAsia"/>
          <w:sz w:val="20"/>
        </w:rPr>
        <w:t>30</w:t>
      </w:r>
      <w:r w:rsidRPr="0018479E">
        <w:rPr>
          <w:rFonts w:ascii="標楷體" w:eastAsia="標楷體" w:hAnsi="標楷體" w:hint="eastAsia"/>
          <w:sz w:val="20"/>
        </w:rPr>
        <w:t>日系</w:t>
      </w:r>
      <w:proofErr w:type="gramStart"/>
      <w:r w:rsidRPr="0018479E">
        <w:rPr>
          <w:rFonts w:ascii="標楷體" w:eastAsia="標楷體" w:hAnsi="標楷體" w:hint="eastAsia"/>
          <w:sz w:val="20"/>
        </w:rPr>
        <w:t>務</w:t>
      </w:r>
      <w:proofErr w:type="gramEnd"/>
      <w:r w:rsidRPr="0018479E">
        <w:rPr>
          <w:rFonts w:ascii="標楷體" w:eastAsia="標楷體" w:hAnsi="標楷體" w:hint="eastAsia"/>
          <w:sz w:val="20"/>
        </w:rPr>
        <w:t>會議通過</w:t>
      </w:r>
    </w:p>
    <w:p w:rsidR="000A34FC" w:rsidRDefault="008D112F" w:rsidP="000A34FC">
      <w:pPr>
        <w:wordWrap w:val="0"/>
        <w:ind w:left="800" w:hangingChars="400" w:hanging="800"/>
        <w:jc w:val="right"/>
        <w:rPr>
          <w:rFonts w:ascii="Bookman Old Style" w:eastAsia="標楷體" w:hAnsi="Bookman Old Style"/>
          <w:color w:val="000000"/>
          <w:sz w:val="20"/>
          <w:szCs w:val="20"/>
        </w:rPr>
      </w:pPr>
      <w:r w:rsidRPr="009F4A84">
        <w:rPr>
          <w:rFonts w:ascii="Bookman Old Style" w:eastAsia="標楷體" w:hAnsi="Bookman Old Style"/>
          <w:color w:val="000000"/>
          <w:sz w:val="20"/>
          <w:szCs w:val="20"/>
        </w:rPr>
        <w:t>民國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103</w:t>
      </w:r>
      <w:r w:rsidRPr="009F4A84">
        <w:rPr>
          <w:rFonts w:ascii="Bookman Old Style" w:eastAsia="標楷體" w:hAnsi="Bookman Old Style"/>
          <w:color w:val="000000"/>
          <w:sz w:val="20"/>
          <w:szCs w:val="20"/>
        </w:rPr>
        <w:t>年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2</w:t>
      </w:r>
      <w:r w:rsidRPr="009F4A84">
        <w:rPr>
          <w:rFonts w:ascii="Bookman Old Style" w:eastAsia="標楷體" w:hAnsi="Bookman Old Style"/>
          <w:color w:val="000000"/>
          <w:sz w:val="20"/>
          <w:szCs w:val="20"/>
        </w:rPr>
        <w:t>月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12</w:t>
      </w:r>
      <w:r>
        <w:rPr>
          <w:rFonts w:ascii="Bookman Old Style" w:eastAsia="標楷體" w:hAnsi="Bookman Old Style"/>
          <w:color w:val="000000"/>
          <w:sz w:val="20"/>
          <w:szCs w:val="20"/>
        </w:rPr>
        <w:t>日系</w:t>
      </w:r>
      <w:r>
        <w:rPr>
          <w:rFonts w:ascii="Bookman Old Style" w:eastAsia="標楷體" w:hAnsi="Bookman Old Style" w:hint="eastAsia"/>
          <w:color w:val="000000"/>
          <w:sz w:val="20"/>
          <w:szCs w:val="20"/>
        </w:rPr>
        <w:t>務</w:t>
      </w:r>
      <w:r w:rsidR="000A34FC">
        <w:rPr>
          <w:rFonts w:ascii="Bookman Old Style" w:eastAsia="標楷體" w:hAnsi="Bookman Old Style"/>
          <w:color w:val="000000"/>
          <w:sz w:val="20"/>
          <w:szCs w:val="20"/>
        </w:rPr>
        <w:t>會議</w:t>
      </w:r>
      <w:r w:rsidR="000A34FC">
        <w:rPr>
          <w:rFonts w:ascii="Bookman Old Style" w:eastAsia="標楷體" w:hAnsi="Bookman Old Style" w:hint="eastAsia"/>
          <w:color w:val="000000"/>
          <w:sz w:val="20"/>
          <w:szCs w:val="20"/>
        </w:rPr>
        <w:t>修正</w:t>
      </w:r>
    </w:p>
    <w:p w:rsidR="008D112F" w:rsidRPr="009F4A84" w:rsidRDefault="008D112F" w:rsidP="008D112F">
      <w:pPr>
        <w:ind w:left="800" w:hangingChars="400" w:hanging="800"/>
        <w:jc w:val="right"/>
        <w:rPr>
          <w:rFonts w:ascii="Bookman Old Style" w:eastAsia="標楷體" w:hAnsi="Bookman Old Style"/>
          <w:color w:val="000000"/>
          <w:sz w:val="20"/>
          <w:szCs w:val="20"/>
        </w:rPr>
      </w:pPr>
      <w:bookmarkStart w:id="0" w:name="_GoBack"/>
      <w:bookmarkEnd w:id="0"/>
    </w:p>
    <w:p w:rsidR="0018479E" w:rsidRPr="0018479E" w:rsidRDefault="0018479E" w:rsidP="0018479E">
      <w:pPr>
        <w:snapToGrid w:val="0"/>
        <w:spacing w:line="360" w:lineRule="auto"/>
        <w:ind w:left="960" w:hangingChars="400" w:hanging="960"/>
        <w:rPr>
          <w:rFonts w:eastAsia="標楷體" w:hAnsi="標楷體"/>
        </w:rPr>
      </w:pPr>
      <w:r w:rsidRPr="0018479E">
        <w:rPr>
          <w:rFonts w:ascii="標楷體" w:eastAsia="標楷體" w:hAnsi="標楷體" w:cs="DFKaiShu-SB-Estd-BF" w:hint="eastAsia"/>
          <w:kern w:val="0"/>
          <w:szCs w:val="24"/>
        </w:rPr>
        <w:t>第一條</w:t>
      </w:r>
      <w:r w:rsidRPr="0018479E">
        <w:rPr>
          <w:rFonts w:eastAsia="標楷體" w:hAnsi="標楷體" w:hint="eastAsia"/>
        </w:rPr>
        <w:t>、本系為追求卓越，永續經營，建立長期系</w:t>
      </w:r>
      <w:proofErr w:type="gramStart"/>
      <w:r w:rsidRPr="0018479E">
        <w:rPr>
          <w:rFonts w:eastAsia="標楷體" w:hAnsi="標楷體" w:hint="eastAsia"/>
        </w:rPr>
        <w:t>務</w:t>
      </w:r>
      <w:proofErr w:type="gramEnd"/>
      <w:r w:rsidRPr="0018479E">
        <w:rPr>
          <w:rFonts w:eastAsia="標楷體" w:hAnsi="標楷體" w:hint="eastAsia"/>
        </w:rPr>
        <w:t>諮詢機制，特依本校組織規程第九條、校務諮詢委員會設置辦法及本系設置辦法第六條之規定，訂定本辦法。</w:t>
      </w:r>
    </w:p>
    <w:p w:rsidR="0018479E" w:rsidRPr="0018479E" w:rsidRDefault="0018479E" w:rsidP="0018479E">
      <w:pPr>
        <w:autoSpaceDE w:val="0"/>
        <w:autoSpaceDN w:val="0"/>
        <w:spacing w:line="360" w:lineRule="auto"/>
        <w:rPr>
          <w:rFonts w:eastAsia="標楷體" w:hAnsi="標楷體"/>
        </w:rPr>
      </w:pPr>
      <w:r w:rsidRPr="0018479E">
        <w:rPr>
          <w:rFonts w:ascii="標楷體" w:eastAsia="標楷體" w:hAnsi="標楷體" w:cs="DFKaiShu-SB-Estd-BF" w:hint="eastAsia"/>
          <w:kern w:val="0"/>
          <w:szCs w:val="24"/>
        </w:rPr>
        <w:t>第二條</w:t>
      </w:r>
      <w:r w:rsidRPr="0018479E">
        <w:rPr>
          <w:rFonts w:eastAsia="標楷體" w:hAnsi="標楷體" w:hint="eastAsia"/>
        </w:rPr>
        <w:t>、本系諮詢委員會任務如下：</w:t>
      </w:r>
    </w:p>
    <w:p w:rsidR="0018479E" w:rsidRPr="0018479E" w:rsidRDefault="0018479E" w:rsidP="0018479E">
      <w:pPr>
        <w:autoSpaceDE w:val="0"/>
        <w:autoSpaceDN w:val="0"/>
        <w:spacing w:line="360" w:lineRule="auto"/>
        <w:ind w:firstLineChars="350" w:firstLine="840"/>
        <w:rPr>
          <w:rFonts w:eastAsia="標楷體" w:hAnsi="標楷體"/>
        </w:rPr>
      </w:pPr>
      <w:r w:rsidRPr="0018479E">
        <w:rPr>
          <w:rFonts w:eastAsia="標楷體" w:hAnsi="標楷體" w:hint="eastAsia"/>
        </w:rPr>
        <w:t>（一）系</w:t>
      </w:r>
      <w:proofErr w:type="gramStart"/>
      <w:r w:rsidRPr="0018479E">
        <w:rPr>
          <w:rFonts w:eastAsia="標楷體" w:hAnsi="標楷體" w:hint="eastAsia"/>
        </w:rPr>
        <w:t>務</w:t>
      </w:r>
      <w:proofErr w:type="gramEnd"/>
      <w:r w:rsidRPr="0018479E">
        <w:rPr>
          <w:rFonts w:eastAsia="標楷體" w:hAnsi="標楷體" w:hint="eastAsia"/>
        </w:rPr>
        <w:t>永續發展政策與方向之諮詢。</w:t>
      </w:r>
    </w:p>
    <w:p w:rsidR="0018479E" w:rsidRPr="0018479E" w:rsidRDefault="0018479E" w:rsidP="0018479E">
      <w:pPr>
        <w:autoSpaceDE w:val="0"/>
        <w:autoSpaceDN w:val="0"/>
        <w:spacing w:line="360" w:lineRule="auto"/>
        <w:ind w:firstLineChars="350" w:firstLine="840"/>
        <w:rPr>
          <w:rFonts w:eastAsia="標楷體" w:hAnsi="標楷體"/>
        </w:rPr>
      </w:pPr>
      <w:r w:rsidRPr="0018479E">
        <w:rPr>
          <w:rFonts w:eastAsia="標楷體" w:hAnsi="標楷體" w:hint="eastAsia"/>
        </w:rPr>
        <w:t>（二）辦學與研究發展方向之諮詢。</w:t>
      </w:r>
    </w:p>
    <w:p w:rsidR="0018479E" w:rsidRPr="0018479E" w:rsidRDefault="0018479E" w:rsidP="0018479E">
      <w:pPr>
        <w:autoSpaceDE w:val="0"/>
        <w:autoSpaceDN w:val="0"/>
        <w:spacing w:line="360" w:lineRule="auto"/>
        <w:ind w:firstLineChars="350" w:firstLine="840"/>
        <w:rPr>
          <w:rFonts w:eastAsia="標楷體" w:hAnsi="標楷體"/>
        </w:rPr>
      </w:pPr>
      <w:r w:rsidRPr="0018479E">
        <w:rPr>
          <w:rFonts w:eastAsia="標楷體" w:hAnsi="標楷體" w:hint="eastAsia"/>
        </w:rPr>
        <w:t>（三）其他系</w:t>
      </w:r>
      <w:proofErr w:type="gramStart"/>
      <w:r w:rsidRPr="0018479E">
        <w:rPr>
          <w:rFonts w:eastAsia="標楷體" w:hAnsi="標楷體" w:hint="eastAsia"/>
        </w:rPr>
        <w:t>務</w:t>
      </w:r>
      <w:proofErr w:type="gramEnd"/>
      <w:r w:rsidRPr="0018479E">
        <w:rPr>
          <w:rFonts w:eastAsia="標楷體" w:hAnsi="標楷體" w:hint="eastAsia"/>
        </w:rPr>
        <w:t>發展相關事項之諮詢。</w:t>
      </w:r>
    </w:p>
    <w:p w:rsidR="0018479E" w:rsidRPr="0018479E" w:rsidRDefault="0018479E" w:rsidP="0018479E">
      <w:pPr>
        <w:snapToGrid w:val="0"/>
        <w:spacing w:line="360" w:lineRule="auto"/>
        <w:ind w:left="960" w:hangingChars="400" w:hanging="960"/>
        <w:rPr>
          <w:rFonts w:eastAsia="標楷體" w:hAnsi="標楷體"/>
        </w:rPr>
      </w:pPr>
      <w:r w:rsidRPr="0018479E">
        <w:rPr>
          <w:rFonts w:ascii="標楷體" w:eastAsia="標楷體" w:hAnsi="標楷體" w:cs="DFKaiShu-SB-Estd-BF" w:hint="eastAsia"/>
          <w:kern w:val="0"/>
          <w:szCs w:val="24"/>
        </w:rPr>
        <w:t>第三條</w:t>
      </w:r>
      <w:r w:rsidRPr="0018479E">
        <w:rPr>
          <w:rFonts w:eastAsia="標楷體" w:hAnsi="標楷體" w:hint="eastAsia"/>
        </w:rPr>
        <w:t>、本系諮詢委員會置委員五至九人，系主任為當然委員及召集人，其餘委員由</w:t>
      </w:r>
      <w:proofErr w:type="gramStart"/>
      <w:r w:rsidRPr="0018479E">
        <w:rPr>
          <w:rFonts w:eastAsia="標楷體" w:hAnsi="標楷體" w:hint="eastAsia"/>
        </w:rPr>
        <w:t>系主任就校內外</w:t>
      </w:r>
      <w:proofErr w:type="gramEnd"/>
      <w:r w:rsidRPr="0018479E">
        <w:rPr>
          <w:rFonts w:eastAsia="標楷體" w:hAnsi="標楷體" w:hint="eastAsia"/>
        </w:rPr>
        <w:t>學者專家、產業界人士、傑出系友等遴選，提請院長報校長聘任之。必要時得就特定事項另行聘請顧問與會。</w:t>
      </w:r>
    </w:p>
    <w:p w:rsidR="0018479E" w:rsidRPr="0018479E" w:rsidRDefault="0018479E" w:rsidP="0018479E">
      <w:pPr>
        <w:autoSpaceDE w:val="0"/>
        <w:autoSpaceDN w:val="0"/>
        <w:spacing w:line="360" w:lineRule="auto"/>
        <w:rPr>
          <w:rFonts w:eastAsia="標楷體" w:hAnsi="標楷體"/>
        </w:rPr>
      </w:pPr>
      <w:r w:rsidRPr="0018479E">
        <w:rPr>
          <w:rFonts w:ascii="標楷體" w:eastAsia="標楷體" w:hAnsi="標楷體" w:cs="DFKaiShu-SB-Estd-BF" w:hint="eastAsia"/>
          <w:kern w:val="0"/>
          <w:szCs w:val="24"/>
        </w:rPr>
        <w:t>第四條</w:t>
      </w:r>
      <w:r w:rsidRPr="0018479E">
        <w:rPr>
          <w:rFonts w:eastAsia="標楷體" w:hAnsi="標楷體" w:hint="eastAsia"/>
        </w:rPr>
        <w:t>、本系諮詢委員會原則上每學年召開會議一次。</w:t>
      </w:r>
    </w:p>
    <w:p w:rsidR="0018479E" w:rsidRPr="0018479E" w:rsidRDefault="0018479E" w:rsidP="0018479E">
      <w:pPr>
        <w:snapToGrid w:val="0"/>
        <w:spacing w:line="360" w:lineRule="auto"/>
        <w:ind w:left="960" w:hangingChars="400" w:hanging="960"/>
        <w:rPr>
          <w:rFonts w:eastAsia="標楷體" w:hAnsi="標楷體"/>
        </w:rPr>
      </w:pPr>
      <w:r w:rsidRPr="0018479E">
        <w:rPr>
          <w:rFonts w:ascii="標楷體" w:eastAsia="標楷體" w:hAnsi="標楷體" w:cs="DFKaiShu-SB-Estd-BF" w:hint="eastAsia"/>
          <w:kern w:val="0"/>
          <w:szCs w:val="24"/>
        </w:rPr>
        <w:t>第五條</w:t>
      </w:r>
      <w:r w:rsidRPr="0018479E">
        <w:rPr>
          <w:rFonts w:eastAsia="標楷體" w:hAnsi="標楷體" w:hint="eastAsia"/>
        </w:rPr>
        <w:t>、本系諮詢委員會委員任期一年，無給職，但校外委員或顧問得支給出席費、旅費或審查費。</w:t>
      </w:r>
    </w:p>
    <w:p w:rsidR="0018479E" w:rsidRPr="0018479E" w:rsidRDefault="0018479E" w:rsidP="0018479E">
      <w:pPr>
        <w:spacing w:line="360" w:lineRule="auto"/>
        <w:jc w:val="both"/>
        <w:rPr>
          <w:rFonts w:eastAsia="標楷體" w:hAnsi="標楷體"/>
        </w:rPr>
      </w:pPr>
      <w:r w:rsidRPr="0018479E">
        <w:rPr>
          <w:rFonts w:ascii="標楷體" w:eastAsia="標楷體" w:hAnsi="標楷體" w:cs="DFKaiShu-SB-Estd-BF" w:hint="eastAsia"/>
          <w:kern w:val="0"/>
          <w:szCs w:val="24"/>
        </w:rPr>
        <w:t>第六條</w:t>
      </w:r>
      <w:r w:rsidRPr="0018479E">
        <w:rPr>
          <w:rFonts w:eastAsia="標楷體" w:hAnsi="標楷體" w:hint="eastAsia"/>
        </w:rPr>
        <w:t>、本辦法經系</w:t>
      </w:r>
      <w:proofErr w:type="gramStart"/>
      <w:r w:rsidRPr="0018479E">
        <w:rPr>
          <w:rFonts w:eastAsia="標楷體" w:hAnsi="標楷體" w:hint="eastAsia"/>
        </w:rPr>
        <w:t>務</w:t>
      </w:r>
      <w:proofErr w:type="gramEnd"/>
      <w:r w:rsidRPr="0018479E">
        <w:rPr>
          <w:rFonts w:eastAsia="標楷體" w:hAnsi="標楷體" w:hint="eastAsia"/>
        </w:rPr>
        <w:t>會議通過，系主任公布後實施，修正時亦同。</w:t>
      </w:r>
    </w:p>
    <w:p w:rsidR="00981658" w:rsidRPr="0018479E" w:rsidRDefault="00981658"/>
    <w:p w:rsidR="0018479E" w:rsidRPr="0018479E" w:rsidRDefault="0018479E"/>
    <w:sectPr w:rsidR="0018479E" w:rsidRPr="0018479E" w:rsidSect="001847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98" w:rsidRDefault="002E4C98" w:rsidP="00851432">
      <w:r>
        <w:separator/>
      </w:r>
    </w:p>
  </w:endnote>
  <w:endnote w:type="continuationSeparator" w:id="0">
    <w:p w:rsidR="002E4C98" w:rsidRDefault="002E4C98" w:rsidP="0085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98" w:rsidRDefault="002E4C98" w:rsidP="00851432">
      <w:r>
        <w:separator/>
      </w:r>
    </w:p>
  </w:footnote>
  <w:footnote w:type="continuationSeparator" w:id="0">
    <w:p w:rsidR="002E4C98" w:rsidRDefault="002E4C98" w:rsidP="0085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79E"/>
    <w:rsid w:val="000A34FC"/>
    <w:rsid w:val="000E5482"/>
    <w:rsid w:val="000F4B13"/>
    <w:rsid w:val="0018479E"/>
    <w:rsid w:val="002E4C98"/>
    <w:rsid w:val="00797272"/>
    <w:rsid w:val="00851432"/>
    <w:rsid w:val="008D112F"/>
    <w:rsid w:val="00981658"/>
    <w:rsid w:val="00C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4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4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OCU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Imtech</dc:creator>
  <cp:lastModifiedBy>Imtech</cp:lastModifiedBy>
  <cp:revision>4</cp:revision>
  <dcterms:created xsi:type="dcterms:W3CDTF">2014-02-10T07:43:00Z</dcterms:created>
  <dcterms:modified xsi:type="dcterms:W3CDTF">2014-03-20T02:52:00Z</dcterms:modified>
</cp:coreProperties>
</file>